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全优卷2020年冀教版八年级数学上册 第十四章 本章检测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一、选择题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．5月18日，新华社电讯：我国利用世界唯一的“蓝鲸1号”，在南海实现了可燃冰（即天然气水合物）的安全可控开采．据介绍，“蓝鲸1号”拥有27354台设备，约40000根管路，约50000个MCC报验点，电缆拉放长度估计为1 200千米其中准确数是  (    )</w:t>
      </w:r>
    </w:p>
    <w:p>
      <w:pPr>
        <w:rPr>
          <w:rFonts w:hint="eastAsia"/>
        </w:rPr>
      </w:pPr>
      <w:r>
        <w:rPr>
          <w:rFonts w:hint="eastAsia"/>
        </w:rPr>
        <w:t xml:space="preserve">  A．27354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B．40000</w:t>
      </w:r>
    </w:p>
    <w:p>
      <w:pPr>
        <w:rPr>
          <w:rFonts w:hint="eastAsia"/>
        </w:rPr>
      </w:pPr>
      <w:r>
        <w:rPr>
          <w:rFonts w:hint="eastAsia"/>
        </w:rPr>
        <w:t xml:space="preserve">  C．50000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D．1200</w:t>
      </w:r>
    </w:p>
    <w:p>
      <w:pPr>
        <w:rPr>
          <w:rFonts w:hint="eastAsia"/>
        </w:rPr>
      </w:pPr>
      <w:r>
        <w:rPr>
          <w:rFonts w:hint="eastAsia"/>
        </w:rPr>
        <w:t xml:space="preserve"> 2．在</w:t>
      </w:r>
      <w:r>
        <w:rPr>
          <w:rFonts w:hint="eastAsia"/>
          <w:position w:val="-8"/>
        </w:rPr>
        <w:object>
          <v:shape id="_x0000_i1025" o:spt="75" type="#_x0000_t75" style="height:17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，3.14，</w:t>
      </w:r>
      <w:r>
        <w:rPr>
          <w:rFonts w:hint="eastAsia"/>
          <w:position w:val="-20"/>
        </w:rPr>
        <w:object>
          <v:shape id="_x0000_i1026" o:spt="75" type="#_x0000_t75" style="height:26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7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这6个数中，无理数的个数是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D．4</w:t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 3．关于</w:t>
      </w:r>
      <w:r>
        <w:rPr>
          <w:rFonts w:hint="eastAsia"/>
          <w:position w:val="-8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的叙述，正确的是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8"/>
        </w:rPr>
        <w:object>
          <v:shape id="_x0000_i1029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是有理数</w:t>
      </w:r>
    </w:p>
    <w:p>
      <w:pPr>
        <w:rPr>
          <w:rFonts w:hint="eastAsia"/>
        </w:rPr>
      </w:pPr>
      <w:r>
        <w:rPr>
          <w:rFonts w:hint="eastAsia"/>
        </w:rPr>
        <w:t xml:space="preserve">  B．5的平方根是</w:t>
      </w:r>
      <w:r>
        <w:rPr>
          <w:rFonts w:hint="eastAsia"/>
          <w:position w:val="-8"/>
        </w:rPr>
        <w:object>
          <v:shape id="_x0000_i1030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C．2&lt;</w:t>
      </w:r>
      <w:r>
        <w:rPr>
          <w:rFonts w:hint="eastAsia"/>
          <w:position w:val="-8"/>
        </w:rPr>
        <w:object>
          <v:shape id="_x0000_i1031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&lt;3</w:t>
      </w:r>
    </w:p>
    <w:p>
      <w:pPr>
        <w:rPr>
          <w:rFonts w:hint="eastAsia"/>
        </w:rPr>
      </w:pPr>
      <w:r>
        <w:rPr>
          <w:rFonts w:hint="eastAsia"/>
        </w:rPr>
        <w:t xml:space="preserve">  D．在数轴上不能找到表示</w:t>
      </w:r>
      <w:r>
        <w:rPr>
          <w:rFonts w:hint="eastAsia"/>
          <w:position w:val="-8"/>
        </w:rPr>
        <w:object>
          <v:shape id="_x0000_i1032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  <w:r>
        <w:rPr>
          <w:rFonts w:hint="eastAsia"/>
        </w:rPr>
        <w:t>的点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个数四舍五入后得到的近似数是48.0．则这个数不可能是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A．48.02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B．48.99</w:t>
      </w:r>
    </w:p>
    <w:p>
      <w:pPr>
        <w:rPr>
          <w:rFonts w:hint="eastAsia"/>
        </w:rPr>
      </w:pPr>
      <w:r>
        <w:rPr>
          <w:rFonts w:hint="eastAsia"/>
        </w:rPr>
        <w:t xml:space="preserve">  C．48.0499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D．47.950</w:t>
      </w:r>
    </w:p>
    <w:p>
      <w:pPr>
        <w:rPr>
          <w:rFonts w:hint="eastAsia"/>
        </w:rPr>
      </w:pPr>
      <w:r>
        <w:rPr>
          <w:rFonts w:hint="eastAsia"/>
        </w:rPr>
        <w:t xml:space="preserve"> 5．若m&lt;0，则m的立方根是    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33" o:spt="75" type="#_x0000_t75" style="height:17pt;width:1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34" o:spt="75" type="#_x0000_t75" style="height:17pt;width:2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35" o:spt="75" type="#_x0000_t75" style="height:17pt;width:2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36" o:spt="75" type="#_x0000_t75" style="height:17pt;width:2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6．下列语句写成数学式子正确的是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A．9是81的算术平方根：±</w:t>
      </w:r>
      <w:r>
        <w:rPr>
          <w:rFonts w:hint="eastAsia"/>
          <w:position w:val="-8"/>
        </w:rPr>
        <w:object>
          <v:shape id="_x0000_i1037" o:spt="75" type="#_x0000_t75" style="height:17pt;width:2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>=9</w:t>
      </w:r>
    </w:p>
    <w:p>
      <w:pPr>
        <w:rPr>
          <w:rFonts w:hint="eastAsia"/>
        </w:rPr>
      </w:pPr>
      <w:r>
        <w:rPr>
          <w:rFonts w:hint="eastAsia"/>
        </w:rPr>
        <w:t xml:space="preserve">  B．5是</w:t>
      </w:r>
      <w:r>
        <w:rPr>
          <w:rFonts w:hint="eastAsia"/>
          <w:position w:val="-10"/>
        </w:rPr>
        <w:object>
          <v:shape id="_x0000_i1038" o:spt="75" type="#_x0000_t75" style="height:17pt;width:24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的算术平方根：</w:t>
      </w:r>
      <w:r>
        <w:rPr>
          <w:rFonts w:hint="eastAsia"/>
          <w:position w:val="-12"/>
        </w:rPr>
        <w:object>
          <v:shape id="_x0000_i1039" o:spt="75" type="#_x0000_t75" style="height:21pt;width:31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>=5</w:t>
      </w:r>
    </w:p>
    <w:p>
      <w:pPr>
        <w:rPr>
          <w:rFonts w:hint="eastAsia"/>
        </w:rPr>
      </w:pPr>
      <w:r>
        <w:rPr>
          <w:rFonts w:hint="eastAsia"/>
        </w:rPr>
        <w:t xml:space="preserve">  C．±6是36的平方根：</w:t>
      </w:r>
      <w:r>
        <w:rPr>
          <w:rFonts w:hint="eastAsia"/>
          <w:position w:val="-8"/>
        </w:rPr>
        <w:object>
          <v:shape id="_x0000_i1040" o:spt="75" type="#_x0000_t75" style="height:17pt;width:2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±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 xml:space="preserve">  D．-2是4的负的平方根：</w:t>
      </w:r>
      <w:r>
        <w:rPr>
          <w:rFonts w:hint="eastAsia"/>
          <w:position w:val="-6"/>
        </w:rPr>
        <w:object>
          <v:shape id="_x0000_i1041" o:spt="75" type="#_x0000_t75" style="height:16pt;width:2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  <w:r>
        <w:rPr>
          <w:rFonts w:hint="eastAsia"/>
        </w:rPr>
        <w:t>=-2</w:t>
      </w:r>
    </w:p>
    <w:p>
      <w:pPr>
        <w:rPr>
          <w:rFonts w:hint="eastAsia"/>
        </w:rPr>
      </w:pPr>
      <w:r>
        <w:rPr>
          <w:rFonts w:hint="eastAsia"/>
        </w:rPr>
        <w:t>7．如图14-6-1，两个实数</w:t>
      </w:r>
      <w:r>
        <w:rPr>
          <w:rFonts w:hint="eastAsia"/>
          <w:lang w:val="en-US" w:eastAsia="zh-CN"/>
        </w:rPr>
        <w:t>互</w:t>
      </w:r>
      <w:r>
        <w:rPr>
          <w:rFonts w:hint="eastAsia"/>
        </w:rPr>
        <w:t>为相反数，在数轴上的对应点分别是点A、点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06525" cy="492125"/>
            <wp:effectExtent l="0" t="0" r="3175" b="3175"/>
            <wp:docPr id="3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A．原点在点A的左边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B．原点在线段AB的中点处</w:t>
      </w:r>
    </w:p>
    <w:p>
      <w:pPr>
        <w:rPr>
          <w:rFonts w:hint="eastAsia"/>
        </w:rPr>
      </w:pPr>
      <w:r>
        <w:rPr>
          <w:rFonts w:hint="eastAsia"/>
        </w:rPr>
        <w:t xml:space="preserve">  C．原点在点B的右边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D．原点可以在点A或点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上</w:t>
      </w:r>
    </w:p>
    <w:p>
      <w:pPr>
        <w:rPr>
          <w:rFonts w:hint="eastAsia"/>
        </w:rPr>
      </w:pPr>
      <w:r>
        <w:rPr>
          <w:rFonts w:hint="eastAsia"/>
        </w:rPr>
        <w:t>8．用四舍五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法按要求对0.05049分别取近似值，其中错误的是    (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</w:rPr>
        <w:t>（精确到0.1）    B.0.05（精确到百分位）</w:t>
      </w:r>
    </w:p>
    <w:p>
      <w:pPr>
        <w:rPr>
          <w:rFonts w:hint="eastAsia"/>
        </w:rPr>
      </w:pPr>
      <w:r>
        <w:rPr>
          <w:rFonts w:hint="eastAsia"/>
        </w:rPr>
        <w:t>C.0.05（精确到千分位）  D.0.050（精确到0.001）</w:t>
      </w:r>
    </w:p>
    <w:p>
      <w:pPr>
        <w:rPr>
          <w:rFonts w:hint="eastAsia"/>
        </w:rPr>
      </w:pPr>
      <w:r>
        <w:rPr>
          <w:rFonts w:hint="eastAsia"/>
        </w:rPr>
        <w:t>9．已知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为整数，且</w:t>
      </w:r>
      <w:r>
        <w:rPr>
          <w:rFonts w:hint="eastAsia"/>
          <w:position w:val="-8"/>
        </w:rPr>
        <w:object>
          <v:shape id="_x0000_i1042" o:spt="75" type="#_x0000_t75" style="height:17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043" o:spt="75" type="#_x0000_t75" style="height:17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 xml:space="preserve">A．1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C．3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10．已知</w:t>
      </w:r>
      <w:r>
        <w:rPr>
          <w:rFonts w:hint="eastAsia"/>
          <w:position w:val="-8"/>
        </w:rPr>
        <w:object>
          <v:shape id="_x0000_i1044" o:spt="75" type="#_x0000_t75" style="height:17pt;width:1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</w:rPr>
        <w:t>= -1，</w:t>
      </w:r>
      <w:r>
        <w:rPr>
          <w:rFonts w:hint="eastAsia"/>
          <w:position w:val="-8"/>
        </w:rPr>
        <w:object>
          <v:shape id="_x0000_i1045" o:spt="75" type="#_x0000_t75" style="height:17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46" o:spt="75" type="#_x0000_t75" style="height:31.95pt;width:3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，则abc的值为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7" o:spt="75" type="#_x0000_t75" style="height:26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11．如图14-6-2，有一个数值转换器，原理如下：当输入的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为64时，输出的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18460" cy="775335"/>
            <wp:effectExtent l="0" t="0" r="15240" b="5715"/>
            <wp:docPr id="2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8"/>
        </w:rPr>
        <w:object>
          <v:shape id="_x0000_i1049" o:spt="75" type="#_x0000_t75" style="height:17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B．3</w:t>
      </w:r>
      <w:r>
        <w:rPr>
          <w:rFonts w:hint="eastAsia"/>
          <w:position w:val="-6"/>
        </w:rPr>
        <w:object>
          <v:shape id="_x0000_i1050" o:spt="75" type="#_x0000_t75" style="height:16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C．2</w:t>
      </w:r>
      <w:r>
        <w:rPr>
          <w:rFonts w:hint="eastAsia"/>
          <w:position w:val="-8"/>
        </w:rPr>
        <w:object>
          <v:shape id="_x0000_i1051" o:spt="75" type="#_x0000_t75" style="height:17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D．8</w:t>
      </w:r>
    </w:p>
    <w:p>
      <w:pPr>
        <w:rPr>
          <w:rFonts w:hint="eastAsia"/>
        </w:rPr>
      </w:pPr>
      <w:r>
        <w:rPr>
          <w:rFonts w:hint="eastAsia"/>
        </w:rPr>
        <w:t>12.已知</w:t>
      </w:r>
      <w:r>
        <w:rPr>
          <w:rFonts w:hint="eastAsia"/>
          <w:position w:val="-8"/>
        </w:rPr>
        <w:object>
          <v:shape id="_x0000_i1052" o:spt="75" type="#_x0000_t75" style="height:17pt;width:3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/>
        </w:rPr>
        <w:t>=19.8，若</w:t>
      </w:r>
      <w:r>
        <w:rPr>
          <w:rFonts w:hint="eastAsia"/>
          <w:position w:val="-8"/>
        </w:rPr>
        <w:object>
          <v:shape id="_x0000_i1053" o:spt="75" type="#_x0000_t75" style="height:15pt;width:1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/>
        </w:rPr>
        <w:t>= 3.9204，则x=  (    )</w:t>
      </w:r>
    </w:p>
    <w:p>
      <w:pPr>
        <w:rPr>
          <w:rFonts w:hint="eastAsia"/>
        </w:rPr>
      </w:pPr>
      <w:r>
        <w:rPr>
          <w:rFonts w:hint="eastAsia"/>
        </w:rPr>
        <w:t xml:space="preserve">  A.1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98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B.1.98或-1.98</w:t>
      </w:r>
    </w:p>
    <w:p>
      <w:pPr>
        <w:rPr>
          <w:rFonts w:hint="eastAsia"/>
        </w:rPr>
      </w:pPr>
      <w:r>
        <w:rPr>
          <w:rFonts w:hint="eastAsia"/>
        </w:rPr>
        <w:t xml:space="preserve">  C.15.37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D.15.37或-15.37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13．比较大小：3________</w:t>
      </w:r>
      <w:r>
        <w:rPr>
          <w:rFonts w:hint="eastAsia"/>
          <w:position w:val="-8"/>
        </w:rPr>
        <w:object>
          <v:shape id="_x0000_i1054" o:spt="75" type="#_x0000_t75" style="height:17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/>
        </w:rPr>
        <w:t>．（填“&gt;”“&lt;”或“=”）</w:t>
      </w:r>
    </w:p>
    <w:p>
      <w:pPr>
        <w:rPr>
          <w:rFonts w:hint="eastAsia"/>
        </w:rPr>
      </w:pPr>
      <w:r>
        <w:rPr>
          <w:rFonts w:hint="eastAsia"/>
        </w:rPr>
        <w:t>14．小亮用天平称得一个罐头的质量为2.026 kg，2.026精确到0.1是________．</w:t>
      </w:r>
    </w:p>
    <w:p>
      <w:pPr>
        <w:rPr>
          <w:rFonts w:hint="eastAsia"/>
        </w:rPr>
      </w:pPr>
      <w:r>
        <w:rPr>
          <w:rFonts w:hint="eastAsia"/>
        </w:rPr>
        <w:t>15．</w:t>
      </w:r>
      <w:r>
        <w:rPr>
          <w:rFonts w:hint="eastAsia"/>
          <w:position w:val="-22"/>
        </w:rPr>
        <w:object>
          <v:shape id="_x0000_i1055" o:spt="75" type="#_x0000_t75" style="height:30pt;width:3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/>
        </w:rPr>
        <w:t>的相</w:t>
      </w:r>
      <w:r>
        <w:rPr>
          <w:rFonts w:hint="eastAsia"/>
          <w:lang w:eastAsia="zh-CN"/>
        </w:rPr>
        <w:t>反</w:t>
      </w:r>
      <w:r>
        <w:rPr>
          <w:rFonts w:hint="eastAsia"/>
        </w:rPr>
        <w:t>数是________，</w:t>
      </w:r>
      <w:r>
        <w:rPr>
          <w:rFonts w:hint="eastAsia"/>
          <w:position w:val="-8"/>
        </w:rPr>
        <w:object>
          <v:shape id="_x0000_i1056" o:spt="75" type="#_x0000_t75" style="height:17pt;width:2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/>
        </w:rPr>
        <w:t>的算术平方根是_______．</w:t>
      </w:r>
    </w:p>
    <w:p>
      <w:pPr>
        <w:rPr>
          <w:rFonts w:hint="eastAsia"/>
        </w:rPr>
      </w:pPr>
      <w:r>
        <w:rPr>
          <w:rFonts w:hint="eastAsia"/>
        </w:rPr>
        <w:t>16．已知</w:t>
      </w:r>
      <w:r>
        <w:rPr>
          <w:rFonts w:hint="eastAsia"/>
          <w:position w:val="-10"/>
        </w:rPr>
        <w:object>
          <v:shape id="_x0000_i1057" o:spt="75" type="#_x0000_t75" style="height:17pt;width:2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58" o:spt="75" type="#_x0000_t75" style="height:17pt;width:2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互为相反数，则a=____，b=____．</w:t>
      </w:r>
    </w:p>
    <w:p>
      <w:pPr>
        <w:rPr>
          <w:rFonts w:hint="eastAsia"/>
        </w:rPr>
      </w:pPr>
      <w:r>
        <w:rPr>
          <w:rFonts w:hint="eastAsia"/>
        </w:rPr>
        <w:t>17．若</w:t>
      </w:r>
      <w:r>
        <w:rPr>
          <w:rFonts w:hint="eastAsia"/>
          <w:position w:val="-12"/>
        </w:rPr>
        <w:object>
          <v:shape id="_x0000_i1059" o:spt="75" type="#_x0000_t75" style="height:17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0" o:spt="75" type="#_x0000_t75" style="height:17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61" o:spt="75" type="#_x0000_t75" style="height:19pt;width:4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的相反数是______．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．观察下列等式：</w:t>
      </w:r>
      <w:r>
        <w:rPr>
          <w:rFonts w:hint="eastAsia"/>
          <w:position w:val="-22"/>
        </w:rPr>
        <w:object>
          <v:shape id="_x0000_i1062" o:spt="75" type="#_x0000_t75" style="height:30pt;width:3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22"/>
        </w:rPr>
        <w:object>
          <v:shape id="_x0000_i1063" o:spt="75" type="#_x0000_t75" style="height:30.8pt;width:2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64" o:spt="75" type="#_x0000_t75" style="height:30pt;width:3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2"/>
        </w:rPr>
        <w:object>
          <v:shape id="_x0000_i1065" o:spt="75" type="#_x0000_t75" style="height:30pt;width:2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66" o:spt="75" type="#_x0000_t75" style="height:30pt;width:3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4</w:t>
      </w:r>
      <w:r>
        <w:rPr>
          <w:rFonts w:hint="eastAsia"/>
          <w:position w:val="-22"/>
        </w:rPr>
        <w:object>
          <v:shape id="_x0000_i1067" o:spt="75" type="#_x0000_t75" style="height:30pt;width:23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</w:rPr>
        <w:t>，……，用含</w:t>
      </w:r>
      <w:r>
        <w:rPr>
          <w:rFonts w:hint="eastAsia"/>
          <w:lang w:val="en-US" w:eastAsia="zh-CN"/>
        </w:rPr>
        <w:t>n(</w:t>
      </w:r>
      <w:r>
        <w:rPr>
          <w:rFonts w:hint="eastAsia"/>
        </w:rPr>
        <w:t>n≥2且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为整数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的等式表示上述规律为________．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19．把下列各实数填在相应的大括号内．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69" o:spt="75" type="#_x0000_t75" style="height:17pt;width:24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70" o:spt="75" type="#_x0000_t75" style="height:30pt;width:3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71" o:spt="75" type="#_x0000_t75" style="height:26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  <w:lang w:eastAsia="zh-CN"/>
        </w:rPr>
        <w:object>
          <v:shape id="_x0000_i1072" o:spt="75" type="#_x0000_t75" style="height:20pt;width:2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3" o:spt="75" type="#_x0000_t75" style="height:17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74" o:spt="75" type="#_x0000_t75" style="height:16pt;width:2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101 001 000 1…(小数点后每相邻两个1之间依次多1个0).</w:t>
      </w:r>
    </w:p>
    <w:p>
      <w:pPr>
        <w:rPr>
          <w:rFonts w:hint="eastAsia"/>
        </w:rPr>
      </w:pPr>
      <w:r>
        <w:rPr>
          <w:rFonts w:hint="eastAsia"/>
        </w:rPr>
        <w:t xml:space="preserve">整数：{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…}；</w:t>
      </w:r>
    </w:p>
    <w:p>
      <w:pPr>
        <w:rPr>
          <w:rFonts w:hint="eastAsia"/>
        </w:rPr>
      </w:pPr>
      <w:r>
        <w:rPr>
          <w:rFonts w:hint="eastAsia"/>
        </w:rPr>
        <w:t xml:space="preserve">分数：{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…}；</w:t>
      </w:r>
    </w:p>
    <w:p>
      <w:pPr>
        <w:rPr>
          <w:rFonts w:hint="eastAsia"/>
        </w:rPr>
      </w:pPr>
      <w:r>
        <w:rPr>
          <w:rFonts w:hint="eastAsia"/>
        </w:rPr>
        <w:t xml:space="preserve">无理数：{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…}．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．已知</w:t>
      </w:r>
      <w:r>
        <w:rPr>
          <w:rFonts w:hint="eastAsia"/>
          <w:position w:val="-8"/>
        </w:rPr>
        <w:object>
          <v:shape id="_x0000_i1075" o:spt="75" type="#_x0000_t75" style="height:17pt;width:1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</w:rPr>
        <w:t>=2，y是4的平方根，求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+y的算术平方根．</w:t>
      </w:r>
    </w:p>
    <w:p>
      <w:pPr>
        <w:rPr>
          <w:rFonts w:hint="eastAsia"/>
        </w:rPr>
      </w:pPr>
      <w:r>
        <w:rPr>
          <w:rFonts w:hint="eastAsia"/>
        </w:rPr>
        <w:t>21．(1)计算：</w:t>
      </w:r>
      <w:r>
        <w:rPr>
          <w:rFonts w:hint="eastAsia"/>
          <w:position w:val="-12"/>
        </w:rPr>
        <w:object>
          <v:shape id="_x0000_i1076" o:spt="75" type="#_x0000_t75" style="height:21pt;width:8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)计算：</w:t>
      </w:r>
      <w:r>
        <w:rPr>
          <w:rFonts w:hint="eastAsia"/>
          <w:position w:val="-30"/>
        </w:rPr>
        <w:object>
          <v:shape id="_x0000_i1077" o:spt="75" type="#_x0000_t75" style="height:35pt;width:134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(3)已知实数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</w:t>
      </w:r>
      <w:r>
        <w:rPr>
          <w:rFonts w:hint="eastAsia"/>
          <w:position w:val="-12"/>
        </w:rPr>
        <w:object>
          <v:shape id="_x0000_i1078" o:spt="75" type="#_x0000_t75" style="height:19pt;width:7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</w:rPr>
        <w:t>．求</w:t>
      </w:r>
      <w:r>
        <w:rPr>
          <w:rFonts w:hint="eastAsia"/>
          <w:position w:val="-8"/>
        </w:rPr>
        <w:object>
          <v:shape id="_x0000_i1079" o:spt="75" type="#_x0000_t75" style="height:15pt;width:5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(4)已知</w:t>
      </w:r>
      <w:r>
        <w:rPr>
          <w:rFonts w:hint="eastAsia"/>
          <w:position w:val="-8"/>
        </w:rPr>
        <w:object>
          <v:shape id="_x0000_i1080" o:spt="75" type="#_x0000_t75" style="height:17pt;width:2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  <w:r>
        <w:rPr>
          <w:rFonts w:hint="eastAsia"/>
        </w:rPr>
        <w:t>的整数部分为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81" o:spt="75" type="#_x0000_t75" style="height:17pt;width:2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</w:rPr>
        <w:t>的小数部分为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，求2a+3b的值．</w:t>
      </w:r>
    </w:p>
    <w:p>
      <w:pPr>
        <w:rPr>
          <w:rFonts w:hint="eastAsia"/>
        </w:rPr>
      </w:pPr>
      <w:r>
        <w:rPr>
          <w:rFonts w:hint="eastAsia"/>
        </w:rPr>
        <w:t>22.如图14-6-3，点A表示的数为</w:t>
      </w:r>
      <w:r>
        <w:rPr>
          <w:rFonts w:hint="eastAsia"/>
          <w:position w:val="-6"/>
        </w:rPr>
        <w:object>
          <v:shape id="_x0000_i1082" o:spt="75" type="#_x0000_t75" style="height:16pt;width:24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>，一只蚂蚁从点A沿数轴向右爬2个单位长度后到达点B，设点B表示的数为n．</w:t>
      </w:r>
    </w:p>
    <w:p>
      <w:pPr>
        <w:rPr>
          <w:rFonts w:hint="eastAsia"/>
        </w:rPr>
      </w:pPr>
      <w:r>
        <w:rPr>
          <w:rFonts w:hint="eastAsia"/>
        </w:rPr>
        <w:t xml:space="preserve">  (1)求n的值；</w:t>
      </w:r>
    </w:p>
    <w:p>
      <w:pPr>
        <w:rPr>
          <w:rFonts w:hint="eastAsia"/>
        </w:rPr>
      </w:pPr>
      <w:r>
        <w:rPr>
          <w:rFonts w:hint="eastAsia"/>
        </w:rPr>
        <w:t xml:space="preserve">  (2)求</w:t>
      </w:r>
      <w:r>
        <w:rPr>
          <w:rFonts w:hint="eastAsia"/>
          <w:position w:val="-12"/>
        </w:rPr>
        <w:object>
          <v:shape id="_x0000_i1083" o:spt="75" type="#_x0000_t75" style="height:19pt;width:85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>的值．</w:t>
      </w:r>
    </w:p>
    <w:p>
      <w:r>
        <w:drawing>
          <wp:inline distT="0" distB="0" distL="114300" distR="114300">
            <wp:extent cx="2305050" cy="581660"/>
            <wp:effectExtent l="0" t="0" r="0" b="8890"/>
            <wp:docPr id="4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1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</w:rPr>
        <w:t>本章检测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．A  27354为准确数，40000、50000、1200都是近似数．故选A．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</w:t>
      </w:r>
      <w:r>
        <w:rPr>
          <w:rFonts w:hint="eastAsia"/>
          <w:position w:val="-8"/>
        </w:rPr>
        <w:object>
          <v:shape id="_x0000_i1084" o:spt="75" type="#_x0000_t75" style="height:17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2">
            <o:LockedField>false</o:LockedField>
          </o:OLEObject>
        </w:object>
      </w:r>
      <w:r>
        <w:rPr>
          <w:rFonts w:hint="eastAsia"/>
        </w:rPr>
        <w:t>，3.14，</w:t>
      </w:r>
      <w:r>
        <w:rPr>
          <w:rFonts w:hint="eastAsia"/>
          <w:position w:val="-20"/>
        </w:rPr>
        <w:object>
          <v:shape id="_x0000_i1085" o:spt="75" type="#_x0000_t75" style="height:26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86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4">
            <o:LockedField>false</o:LockedField>
          </o:OLEObject>
        </w:object>
      </w:r>
      <w:r>
        <w:rPr>
          <w:rFonts w:hint="eastAsia"/>
        </w:rPr>
        <w:t>这6个数中，无理数有</w:t>
      </w:r>
      <w:r>
        <w:rPr>
          <w:rFonts w:hint="eastAsia"/>
          <w:position w:val="-8"/>
        </w:rPr>
        <w:object>
          <v:shape id="_x0000_i1087" o:spt="75" type="#_x0000_t75" style="height:17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88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6">
            <o:LockedField>false</o:LockedField>
          </o:OLEObject>
        </w:object>
      </w:r>
      <w:r>
        <w:rPr>
          <w:rFonts w:hint="eastAsia"/>
        </w:rPr>
        <w:t>，共3个．故选C．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089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/>
        </w:rPr>
        <w:t>是无理数，故选项A错误：5的平方根是</w:t>
      </w:r>
      <w:r>
        <w:rPr>
          <w:rFonts w:hint="eastAsia"/>
          <w:lang w:val="en-US" w:eastAsia="zh-CN"/>
        </w:rPr>
        <w:t>±</w:t>
      </w:r>
      <w:r>
        <w:rPr>
          <w:rFonts w:hint="eastAsia"/>
          <w:position w:val="-8"/>
        </w:rPr>
        <w:object>
          <v:shape id="_x0000_i1090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8">
            <o:LockedField>false</o:LockedField>
          </o:OLEObject>
        </w:object>
      </w:r>
      <w:r>
        <w:rPr>
          <w:rFonts w:hint="eastAsia"/>
        </w:rPr>
        <w:t>，故选项B错误；因为4&lt;5&lt;9，所以2&lt;</w:t>
      </w:r>
      <w:r>
        <w:rPr>
          <w:rFonts w:hint="eastAsia"/>
          <w:position w:val="-8"/>
        </w:rPr>
        <w:object>
          <v:shape id="_x0000_i1091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9">
            <o:LockedField>false</o:LockedField>
          </o:OLEObject>
        </w:object>
      </w:r>
      <w:r>
        <w:rPr>
          <w:rFonts w:hint="eastAsia"/>
        </w:rPr>
        <w:t>&lt;3，故选项C正确；数轴上可以找到表示</w:t>
      </w:r>
      <w:r>
        <w:rPr>
          <w:rFonts w:hint="eastAsia"/>
          <w:position w:val="-8"/>
        </w:rPr>
        <w:object>
          <v:shape id="_x0000_i1092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0">
            <o:LockedField>false</o:LockedField>
          </o:OLEObject>
        </w:object>
      </w:r>
      <w:r>
        <w:rPr>
          <w:rFonts w:hint="eastAsia"/>
        </w:rPr>
        <w:t>的点，故选项D错误．</w:t>
      </w:r>
    </w:p>
    <w:p>
      <w:pPr>
        <w:rPr>
          <w:rFonts w:hint="eastAsia"/>
        </w:rPr>
      </w:pPr>
      <w:r>
        <w:rPr>
          <w:rFonts w:hint="eastAsia"/>
        </w:rPr>
        <w:t xml:space="preserve">4．B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48.99精确到0.1是49.0，所以48.99的近似数不可能是48.0．</w:t>
      </w:r>
    </w:p>
    <w:p>
      <w:p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8"/>
        </w:rPr>
        <w:object>
          <v:shape id="_x0000_i1093" o:spt="75" type="#_x0000_t75" style="height:17pt;width:1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1">
            <o:LockedField>false</o:LockedField>
          </o:OLEObject>
        </w:object>
      </w:r>
      <w:r>
        <w:rPr>
          <w:rFonts w:hint="eastAsia"/>
        </w:rPr>
        <w:t>的立方为m，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m的立方根为</w:t>
      </w:r>
      <w:r>
        <w:rPr>
          <w:rFonts w:hint="eastAsia"/>
          <w:position w:val="-8"/>
        </w:rPr>
        <w:object>
          <v:shape id="_x0000_i1094" o:spt="75" type="#_x0000_t75" style="height:17pt;width:1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2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利用算术平方根及平方根的定义判断．A项．9是81的算术平方根，即</w:t>
      </w:r>
      <w:r>
        <w:rPr>
          <w:rFonts w:hint="eastAsia"/>
          <w:position w:val="-8"/>
        </w:rPr>
        <w:object>
          <v:shape id="_x0000_i1095" o:spt="75" type="#_x0000_t75" style="height:17pt;width:2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3">
            <o:LockedField>false</o:LockedField>
          </o:OLEObject>
        </w:object>
      </w:r>
      <w:r>
        <w:rPr>
          <w:rFonts w:hint="eastAsia"/>
        </w:rPr>
        <w:t>=9，A错误；B项，5是</w:t>
      </w:r>
      <w:r>
        <w:rPr>
          <w:rFonts w:hint="eastAsia"/>
          <w:position w:val="-10"/>
        </w:rPr>
        <w:object>
          <v:shape id="_x0000_i1096" o:spt="75" type="#_x0000_t75" style="height:17pt;width:24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4">
            <o:LockedField>false</o:LockedField>
          </o:OLEObject>
        </w:object>
      </w:r>
      <w:r>
        <w:rPr>
          <w:rFonts w:hint="eastAsia"/>
        </w:rPr>
        <w:t>的算术平方根，即</w:t>
      </w:r>
      <w:r>
        <w:rPr>
          <w:rFonts w:hint="eastAsia"/>
          <w:position w:val="-12"/>
        </w:rPr>
        <w:object>
          <v:shape id="_x0000_i1097" o:spt="75" type="#_x0000_t75" style="height:21pt;width:31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5">
            <o:LockedField>false</o:LockedField>
          </o:OLEObject>
        </w:object>
      </w:r>
      <w:r>
        <w:rPr>
          <w:rFonts w:hint="eastAsia"/>
        </w:rPr>
        <w:t>=5，B正确；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项，±6是36的平方根，即±</w:t>
      </w:r>
      <w:r>
        <w:rPr>
          <w:rFonts w:hint="eastAsia"/>
          <w:position w:val="-8"/>
        </w:rPr>
        <w:object>
          <v:shape id="_x0000_i1098" o:spt="75" type="#_x0000_t75" style="height:17pt;width:2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6">
            <o:LockedField>false</o:LockedField>
          </o:OLEObject>
        </w:object>
      </w:r>
      <w:r>
        <w:rPr>
          <w:rFonts w:hint="eastAsia"/>
        </w:rPr>
        <w:t>=±6，C错误；D项，-2是4的负的平方根，即</w:t>
      </w:r>
      <w:r>
        <w:rPr>
          <w:rFonts w:hint="eastAsia"/>
          <w:position w:val="-6"/>
        </w:rPr>
        <w:object>
          <v:shape id="_x0000_i1099" o:spt="75" type="#_x0000_t75" style="height:16pt;width:24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7">
            <o:LockedField>false</o:LockedField>
          </o:OLEObject>
        </w:object>
      </w:r>
      <w:r>
        <w:rPr>
          <w:rFonts w:hint="eastAsia"/>
        </w:rPr>
        <w:t>=-2，D错误．故选B．</w:t>
      </w:r>
    </w:p>
    <w:p>
      <w:p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点A、点B表示的两个实数互为相反数，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原点在线段A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上，且到点A、点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的距离相等，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原点在线段AB的中点处，故选B．</w:t>
      </w:r>
    </w:p>
    <w:p>
      <w:pPr>
        <w:rPr>
          <w:rFonts w:hint="eastAsia"/>
        </w:rPr>
      </w:pPr>
      <w:r>
        <w:rPr>
          <w:rFonts w:hint="eastAsia"/>
        </w:rPr>
        <w:t>8．C  A．0.05049精确到0.1是0.1;</w:t>
      </w:r>
    </w:p>
    <w:p>
      <w:pPr>
        <w:rPr>
          <w:rFonts w:hint="eastAsia"/>
        </w:rPr>
      </w:pPr>
      <w:r>
        <w:rPr>
          <w:rFonts w:hint="eastAsia"/>
        </w:rPr>
        <w:t>B．0.05049精确到百分位是0.05;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.05049精确到千分位是0.050;</w:t>
      </w:r>
    </w:p>
    <w:p>
      <w:pPr>
        <w:rPr>
          <w:rFonts w:hint="eastAsia"/>
        </w:rPr>
      </w:pPr>
      <w:r>
        <w:rPr>
          <w:rFonts w:hint="eastAsia"/>
        </w:rPr>
        <w:t>D．0.05049精确到0.001是0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050．故选C．</w:t>
      </w:r>
    </w:p>
    <w:p>
      <w:pPr>
        <w:rPr>
          <w:rFonts w:hint="eastAsia"/>
        </w:rPr>
      </w:pPr>
      <w:r>
        <w:rPr>
          <w:rFonts w:hint="eastAsia"/>
        </w:rPr>
        <w:t>9．B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a为整数，且</w:t>
      </w:r>
      <w:r>
        <w:rPr>
          <w:rFonts w:hint="eastAsia"/>
          <w:position w:val="-8"/>
        </w:rPr>
        <w:object>
          <v:shape id="_x0000_i1100" o:spt="75" type="#_x0000_t75" style="height:17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101" o:spt="75" type="#_x0000_t75" style="height:17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02" o:spt="75" type="#_x0000_t75" style="height:16pt;width:17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1">
            <o:LockedField>false</o:LockedField>
          </o:OLEObject>
        </w:object>
      </w:r>
      <w:r>
        <w:rPr>
          <w:rFonts w:hint="eastAsia"/>
        </w:rPr>
        <w:t>=2．故选B.</w:t>
      </w:r>
    </w:p>
    <w:p>
      <w:pPr>
        <w:rPr>
          <w:rFonts w:hint="eastAsia"/>
        </w:rPr>
      </w:pP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由已知得a=-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,b= </w:t>
      </w:r>
      <w:r>
        <w:rPr>
          <w:rFonts w:hint="eastAsia"/>
          <w:lang w:eastAsia="zh-CN"/>
        </w:rPr>
        <w:t>1</w:t>
      </w:r>
      <w:r>
        <w:rPr>
          <w:rFonts w:hint="eastAsia"/>
        </w:rPr>
        <w:t>,c=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3">
            <o:LockedField>false</o:LockedField>
          </o:OLEObject>
        </w:object>
      </w:r>
      <w:r>
        <w:rPr>
          <w:rFonts w:hint="eastAsia"/>
        </w:rPr>
        <w:t>，所以abc=</w:t>
      </w:r>
      <w:r>
        <w:rPr>
          <w:rFonts w:hint="eastAsia"/>
          <w:position w:val="-20"/>
        </w:rPr>
        <w:object>
          <v:shape id="_x0000_i1104" o:spt="75" type="#_x0000_t75" style="height:26pt;width:18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把64取算术平方根，结果为8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8是有理数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把8取算术平方根，结果为</w:t>
      </w:r>
      <w:r>
        <w:rPr>
          <w:rFonts w:hint="eastAsia"/>
          <w:position w:val="-8"/>
        </w:rPr>
        <w:object>
          <v:shape id="_x0000_i1105" o:spt="75" type="#_x0000_t75" style="height:17pt;width:1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06" o:spt="75" type="#_x0000_t75" style="height:17pt;width:1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49">
            <o:LockedField>false</o:LockedField>
          </o:OLEObject>
        </w:object>
      </w:r>
      <w:r>
        <w:rPr>
          <w:rFonts w:hint="eastAsia"/>
        </w:rPr>
        <w:t>为无理数，输出，</w:t>
      </w:r>
      <w:r>
        <w:rPr>
          <w:rFonts w:hint="eastAsia"/>
          <w:lang w:val="en-US" w:eastAsia="zh-CN"/>
        </w:rPr>
        <w:t>∴y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07" o:spt="75" type="#_x0000_t75" style="height:17pt;width:1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0">
            <o:LockedField>false</o:LockedField>
          </o:OLEObject>
        </w:object>
      </w:r>
      <w:r>
        <w:rPr>
          <w:rFonts w:hint="eastAsia"/>
        </w:rPr>
        <w:t>．故选A.</w:t>
      </w:r>
    </w:p>
    <w:p>
      <w:pPr>
        <w:rPr>
          <w:rFonts w:hint="eastAsia"/>
        </w:rPr>
      </w:pPr>
      <w:r>
        <w:rPr>
          <w:rFonts w:hint="eastAsia"/>
        </w:rPr>
        <w:t xml:space="preserve">12．B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108" o:spt="75" type="#_x0000_t75" style="height:15pt;width:13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1">
            <o:LockedField>false</o:LockedField>
          </o:OLEObject>
        </w:object>
      </w:r>
      <w:r>
        <w:rPr>
          <w:rFonts w:hint="eastAsia"/>
        </w:rPr>
        <w:t xml:space="preserve"> =3.920 4,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x=±1.98.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109" o:spt="75" type="#_x0000_t75" style="height:15pt;width:12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3">
            <o:LockedField>false</o:LockedField>
          </o:OLEObject>
        </w:object>
      </w:r>
      <w:r>
        <w:rPr>
          <w:rFonts w:hint="eastAsia"/>
        </w:rPr>
        <w:t>=9，</w:t>
      </w:r>
      <w:r>
        <w:rPr>
          <w:rFonts w:hint="eastAsia"/>
          <w:position w:val="-12"/>
        </w:rPr>
        <w:object>
          <v:shape id="_x0000_i1110" o:spt="75" type="#_x0000_t75" style="height:20pt;width:3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3&lt;</w:t>
      </w:r>
      <w:r>
        <w:rPr>
          <w:rFonts w:hint="eastAsia"/>
          <w:position w:val="-8"/>
        </w:rPr>
        <w:object>
          <v:shape id="_x0000_i1111" o:spt="75" type="#_x0000_t75" style="height:17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2.026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2.0(精确到0.1)．</w:t>
      </w:r>
    </w:p>
    <w:p>
      <w:pPr>
        <w:rPr>
          <w:rFonts w:hint="eastAsia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5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8"/>
        </w:rPr>
        <w:object>
          <v:shape id="_x0000_i1113" o:spt="75" type="#_x0000_t75" style="height:17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-1;1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14" o:spt="75" type="#_x0000_t75" style="height:17pt;width:29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15" o:spt="75" type="#_x0000_t75" style="height:17pt;width:28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4">
            <o:LockedField>false</o:LockedField>
          </o:OLEObject>
        </w:object>
      </w:r>
      <w:r>
        <w:rPr>
          <w:rFonts w:hint="eastAsia"/>
        </w:rPr>
        <w:t>互为相反数，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</w:rPr>
        <w:object>
          <v:shape id="_x0000_i1116" o:spt="75" type="#_x0000_t75" style="height:17pt;width:2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17" o:spt="75" type="#_x0000_t75" style="height:17pt;width:28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67">
            <o:LockedField>false</o:LockedField>
          </o:OLEObject>
        </w:object>
      </w:r>
      <w:r>
        <w:rPr>
          <w:rFonts w:hint="eastAsia"/>
        </w:rPr>
        <w:t>=0，则a+</w:t>
      </w:r>
      <w:r>
        <w:rPr>
          <w:rFonts w:hint="eastAsia"/>
          <w:lang w:eastAsia="zh-CN"/>
        </w:rPr>
        <w:t>1</w:t>
      </w:r>
      <w:r>
        <w:rPr>
          <w:rFonts w:hint="eastAsia"/>
        </w:rPr>
        <w:t>=0且b-</w:t>
      </w:r>
      <w:r>
        <w:rPr>
          <w:rFonts w:hint="eastAsia"/>
          <w:lang w:eastAsia="zh-CN"/>
        </w:rPr>
        <w:t>1</w:t>
      </w:r>
      <w:r>
        <w:rPr>
          <w:rFonts w:hint="eastAsia"/>
        </w:rPr>
        <w:t>=0，解得a= -1，b=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</w:rPr>
        <w:object>
          <v:shape id="_x0000_i1118" o:spt="75" type="#_x0000_t75" style="height:17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6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9" o:spt="75" type="#_x0000_t75" style="height:17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6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20" o:spt="75" type="#_x0000_t75" style="height:15pt;width:13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0">
            <o:LockedField>false</o:LockedField>
          </o:OLEObject>
        </w:objec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</w:rPr>
        <w:object>
          <v:shape id="_x0000_i1121" o:spt="75" type="#_x0000_t75" style="height:19pt;width:4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2" o:spt="75" type="#_x0000_t75" style="height:17pt;width:3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3">
            <o:LockedField>false</o:LockedField>
          </o:OLEObject>
        </w:object>
      </w:r>
      <w:r>
        <w:rPr>
          <w:rFonts w:hint="eastAsia"/>
        </w:rPr>
        <w:t>= -2，-2的相反数是2．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6"/>
        </w:rPr>
        <w:object>
          <v:shape id="_x0000_i1123" o:spt="75" type="#_x0000_t75" style="height:31.95pt;width:48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5">
            <o:LockedField>false</o:LockedField>
          </o:OLEObject>
        </w:object>
      </w:r>
      <w:r>
        <w:rPr>
          <w:rFonts w:hint="eastAsia"/>
          <w:lang w:val="en-US" w:eastAsia="zh-CN"/>
        </w:rPr>
        <w:t>=n</w:t>
      </w:r>
      <w:r>
        <w:rPr>
          <w:rFonts w:hint="eastAsia"/>
          <w:position w:val="-26"/>
        </w:rPr>
        <w:object>
          <v:shape id="_x0000_i1124" o:spt="75" type="#_x0000_t75" style="height:31.95pt;width:34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7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n≥2且n为整数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认真观察每个等式的左、右两边，得出规律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整数：{</w:t>
      </w:r>
      <w:r>
        <w:rPr>
          <w:rFonts w:hint="eastAsia"/>
          <w:position w:val="-12"/>
        </w:rPr>
        <w:object>
          <v:shape id="_x0000_i1125" o:spt="75" type="#_x0000_t75" style="height:17pt;width:24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9">
            <o:LockedField>false</o:LockedField>
          </o:OLEObject>
        </w:object>
      </w:r>
      <w:r>
        <w:rPr>
          <w:rFonts w:hint="eastAsia"/>
        </w:rPr>
        <w:t>，0，…}；</w:t>
      </w:r>
    </w:p>
    <w:p>
      <w:pPr>
        <w:rPr>
          <w:rFonts w:hint="eastAsia"/>
        </w:rPr>
      </w:pPr>
      <w:r>
        <w:rPr>
          <w:rFonts w:hint="eastAsia"/>
        </w:rPr>
        <w:t>分数：{</w:t>
      </w:r>
      <w:r>
        <w:rPr>
          <w:rFonts w:hint="eastAsia"/>
          <w:position w:val="-22"/>
        </w:rPr>
        <w:object>
          <v:shape id="_x0000_i1126" o:spt="75" type="#_x0000_t75" style="height:30pt;width:3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7" o:spt="75" type="#_x0000_t75" style="height:26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  <w:lang w:eastAsia="zh-CN"/>
        </w:rPr>
        <w:object>
          <v:shape id="_x0000_i1128" o:spt="75" type="#_x0000_t75" style="height:20pt;width:2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8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…}；</w:t>
      </w:r>
    </w:p>
    <w:p>
      <w:pPr>
        <w:rPr>
          <w:rFonts w:hint="eastAsia"/>
        </w:rPr>
      </w:pPr>
      <w:r>
        <w:rPr>
          <w:rFonts w:hint="eastAsia"/>
        </w:rPr>
        <w:t>无理数：{</w:t>
      </w:r>
      <w:r>
        <w:rPr>
          <w:rFonts w:hint="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0" o:spt="75" type="#_x0000_t75" style="height:17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31" o:spt="75" type="#_x0000_t75" style="height:16pt;width:2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5">
            <o:LockedField>false</o:LockedField>
          </o:OLEObject>
        </w:object>
      </w:r>
      <w:r>
        <w:rPr>
          <w:rFonts w:hint="eastAsia"/>
        </w:rPr>
        <w:t>，1.10100 000 1…（小数点后每相邻两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1之间依次多1个0），…}．</w:t>
      </w:r>
    </w:p>
    <w:p>
      <w:pPr>
        <w:rPr>
          <w:rFonts w:hint="eastAsia"/>
        </w:rPr>
      </w:pPr>
      <w:r>
        <w:rPr>
          <w:rFonts w:hint="eastAsia"/>
        </w:rPr>
        <w:t>20．解析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132" o:spt="75" type="#_x0000_t75" style="height:17pt;width:1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86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=8．．，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y是4的平方根，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y=±2．当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=8，y=2时，x+y= 10，10的算术平方根是</w:t>
      </w:r>
      <w:r>
        <w:rPr>
          <w:rFonts w:hint="eastAsia"/>
          <w:position w:val="-8"/>
        </w:rPr>
        <w:object>
          <v:shape id="_x0000_i1133" o:spt="75" type="#_x0000_t75" style="height:17pt;width:2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87">
            <o:LockedField>false</o:LockedField>
          </o:OLEObject>
        </w:object>
      </w:r>
      <w:r>
        <w:rPr>
          <w:rFonts w:hint="eastAsia"/>
        </w:rPr>
        <w:t>；当x=8，y=-2时，x+y=6，6的算术平方根是</w:t>
      </w:r>
      <w:r>
        <w:rPr>
          <w:rFonts w:hint="eastAsia"/>
          <w:position w:val="-8"/>
        </w:rPr>
        <w:object>
          <v:shape id="_x0000_i1134" o:spt="75" type="#_x0000_t75" style="height:17pt;width:16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89">
            <o:LockedField>false</o:LockedField>
          </o:OLEObject>
        </w:object>
      </w:r>
      <w:r>
        <w:rPr>
          <w:rFonts w:hint="eastAsia"/>
        </w:rPr>
        <w:t>，综上，x+y的算术平方根为</w:t>
      </w:r>
      <w:r>
        <w:rPr>
          <w:rFonts w:hint="eastAsia"/>
          <w:position w:val="-8"/>
        </w:rPr>
        <w:object>
          <v:shape id="_x0000_i1135" o:spt="75" type="#_x0000_t75" style="height:17pt;width:2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9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8"/>
        </w:rPr>
        <w:object>
          <v:shape id="_x0000_i1136" o:spt="75" type="#_x0000_t75" style="height:17pt;width:16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9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137" o:spt="75" type="#_x0000_t75" style="height:21pt;width:8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 3-6+3</w:t>
      </w:r>
    </w:p>
    <w:p>
      <w:pPr>
        <w:rPr>
          <w:rFonts w:hint="eastAsia"/>
        </w:rPr>
      </w:pPr>
      <w:r>
        <w:rPr>
          <w:rFonts w:hint="eastAsia"/>
        </w:rPr>
        <w:t xml:space="preserve">    =0．</w:t>
      </w:r>
    </w:p>
    <w:p>
      <w:pPr>
        <w:rPr>
          <w:rFonts w:hint="eastAsia"/>
        </w:rPr>
      </w:pPr>
      <w:r>
        <w:rPr>
          <w:rFonts w:hint="eastAsia"/>
        </w:rPr>
        <w:t xml:space="preserve">  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30"/>
        </w:rPr>
        <w:object>
          <v:shape id="_x0000_i1138" o:spt="75" type="#_x0000_t75" style="height:35pt;width:134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94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=</w:t>
      </w:r>
      <w:r>
        <w:rPr>
          <w:rFonts w:hint="eastAsia"/>
          <w:lang w:val="en-US" w:eastAsia="zh-CN"/>
        </w:rPr>
        <w:t>-1-1+3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139" o:spt="75" type="#_x0000_t75" style="height:29pt;width:2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9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 -3．</w:t>
      </w:r>
    </w:p>
    <w:p>
      <w:pPr>
        <w:rPr>
          <w:rFonts w:hint="eastAsia"/>
        </w:rPr>
      </w:pPr>
      <w:r>
        <w:rPr>
          <w:rFonts w:hint="eastAsia"/>
        </w:rPr>
        <w:t xml:space="preserve">    (3)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</w:rPr>
        <w:object>
          <v:shape id="_x0000_i1140" o:spt="75" type="#_x0000_t75" style="height:19pt;width:7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19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41" o:spt="75" type="#_x0000_t75" style="height:15pt;width:5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198">
            <o:LockedField>false</o:LockedField>
          </o:OLEObject>
        </w:object>
      </w:r>
      <w:r>
        <w:rPr>
          <w:rFonts w:hint="eastAsia"/>
        </w:rPr>
        <w:t>= 1+1=2．</w:t>
      </w:r>
    </w:p>
    <w:p>
      <w:pPr>
        <w:rPr>
          <w:rFonts w:hint="eastAsia"/>
        </w:rPr>
      </w:pPr>
      <w:r>
        <w:rPr>
          <w:rFonts w:hint="eastAsia"/>
        </w:rPr>
        <w:t xml:space="preserve">    (4)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142" o:spt="75" type="#_x0000_t75" style="height:17pt;width:2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199">
            <o:LockedField>false</o:LockedField>
          </o:OLEObject>
        </w:object>
      </w:r>
      <w:r>
        <w:rPr>
          <w:rFonts w:hint="eastAsia"/>
        </w:rPr>
        <w:t>的整数部分为a，</w:t>
      </w:r>
      <w:r>
        <w:rPr>
          <w:rFonts w:hint="eastAsia"/>
          <w:position w:val="-8"/>
        </w:rPr>
        <w:object>
          <v:shape id="_x0000_i1143" o:spt="75" type="#_x0000_t75" style="height:17pt;width:2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00">
            <o:LockedField>false</o:LockedField>
          </o:OLEObject>
        </w:object>
      </w:r>
      <w:r>
        <w:rPr>
          <w:rFonts w:hint="eastAsia"/>
        </w:rPr>
        <w:t>的小数部分为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a=3，b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position w:val="-8"/>
        </w:rPr>
        <w:object>
          <v:shape id="_x0000_i1144" o:spt="75" type="#_x0000_t75" style="height:17pt;width:3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2a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3b=6+3</w:t>
      </w:r>
      <w:r>
        <w:rPr>
          <w:rFonts w:hint="eastAsia"/>
          <w:position w:val="-8"/>
        </w:rPr>
        <w:object>
          <v:shape id="_x0000_i1145" o:spt="75" type="#_x0000_t75" style="height:17pt;width:1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03">
            <o:LockedField>false</o:LockedField>
          </o:OLEObject>
        </w:object>
      </w:r>
      <w:r>
        <w:rPr>
          <w:rFonts w:hint="eastAsia"/>
          <w:lang w:val="en-US" w:eastAsia="zh-CN"/>
        </w:rPr>
        <w:t>-6</w:t>
      </w:r>
      <w:r>
        <w:rPr>
          <w:rFonts w:hint="eastAsia"/>
        </w:rPr>
        <w:t>=3</w:t>
      </w:r>
      <w:r>
        <w:rPr>
          <w:rFonts w:hint="eastAsia"/>
          <w:position w:val="-8"/>
        </w:rPr>
        <w:object>
          <v:shape id="_x0000_i1146" o:spt="75" type="#_x0000_t75" style="height:17pt;width:1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0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蚂蚁从点A沿数轴向右爬2个单位长度后到达点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所表示的数比点A表示的数大2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点A表示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  <w:lang w:val="en-US" w:eastAsia="zh-CN"/>
        </w:rPr>
        <w:object>
          <v:shape id="_x0000_i1147" o:spt="75" type="#_x0000_t75" style="height:16pt;width:17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06">
            <o:LockedField>false</o:LockedField>
          </o:OLEObject>
        </w:object>
      </w:r>
      <w:r>
        <w:rPr>
          <w:rFonts w:hint="eastAsia"/>
        </w:rPr>
        <w:t>，点B表示的数为n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∴n=-</w:t>
      </w:r>
      <w:r>
        <w:rPr>
          <w:rFonts w:hint="eastAsia"/>
          <w:position w:val="-6"/>
          <w:lang w:val="en-US" w:eastAsia="zh-CN"/>
        </w:rPr>
        <w:object>
          <v:shape id="_x0000_i1148" o:spt="75" type="#_x0000_t75" style="height:16pt;width:17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08">
            <o:LockedField>false</o:LockedField>
          </o:OLEObject>
        </w:object>
      </w:r>
      <w:r>
        <w:rPr>
          <w:rFonts w:hint="eastAsia"/>
        </w:rPr>
        <w:t>+2．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position w:val="-12"/>
        </w:rPr>
        <w:object>
          <v:shape id="_x0000_i1149" o:spt="75" type="#_x0000_t75" style="height:19pt;width:85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0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8"/>
        </w:rPr>
        <w:object>
          <v:shape id="_x0000_i1150" o:spt="75" type="#_x0000_t75" style="height:23pt;width:142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10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=3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  <w:lang w:val="en-US" w:eastAsia="zh-CN"/>
        </w:rPr>
        <w:object>
          <v:shape id="_x0000_i1151" o:spt="75" type="#_x0000_t75" style="height:16pt;width:17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1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6"/>
          <w:lang w:val="en-US" w:eastAsia="zh-CN"/>
        </w:rPr>
        <w:object>
          <v:shape id="_x0000_i1152" o:spt="75" type="#_x0000_t75" style="height:16pt;width:17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=3．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A08ED"/>
    <w:rsid w:val="00CB31B7"/>
    <w:rsid w:val="01E84EE6"/>
    <w:rsid w:val="01EC7801"/>
    <w:rsid w:val="029F6BE6"/>
    <w:rsid w:val="04D46DD1"/>
    <w:rsid w:val="055A245F"/>
    <w:rsid w:val="07B729CA"/>
    <w:rsid w:val="088F0C26"/>
    <w:rsid w:val="09C910B4"/>
    <w:rsid w:val="0A0C72F6"/>
    <w:rsid w:val="0A2D6665"/>
    <w:rsid w:val="0AA52112"/>
    <w:rsid w:val="0C456A52"/>
    <w:rsid w:val="0C580009"/>
    <w:rsid w:val="0D3466A4"/>
    <w:rsid w:val="0E043E97"/>
    <w:rsid w:val="0EB36F0B"/>
    <w:rsid w:val="0ED477C0"/>
    <w:rsid w:val="0F000367"/>
    <w:rsid w:val="0F146068"/>
    <w:rsid w:val="0FF81BA4"/>
    <w:rsid w:val="101C5EC0"/>
    <w:rsid w:val="116840B8"/>
    <w:rsid w:val="126D4F74"/>
    <w:rsid w:val="127F42EF"/>
    <w:rsid w:val="16692649"/>
    <w:rsid w:val="17290D50"/>
    <w:rsid w:val="1754372C"/>
    <w:rsid w:val="17926048"/>
    <w:rsid w:val="18B259D8"/>
    <w:rsid w:val="19681B85"/>
    <w:rsid w:val="1A522382"/>
    <w:rsid w:val="1BCA64B1"/>
    <w:rsid w:val="1BD06C31"/>
    <w:rsid w:val="1BDD5842"/>
    <w:rsid w:val="1C66053C"/>
    <w:rsid w:val="1C9946B4"/>
    <w:rsid w:val="1D851CDF"/>
    <w:rsid w:val="1D926452"/>
    <w:rsid w:val="1DBD7211"/>
    <w:rsid w:val="1FC85A52"/>
    <w:rsid w:val="22003BDE"/>
    <w:rsid w:val="24132DA2"/>
    <w:rsid w:val="24C20D35"/>
    <w:rsid w:val="24C52E6A"/>
    <w:rsid w:val="258E6B39"/>
    <w:rsid w:val="25AC2EE2"/>
    <w:rsid w:val="25F66C06"/>
    <w:rsid w:val="266D51D1"/>
    <w:rsid w:val="28500EC3"/>
    <w:rsid w:val="288D37B4"/>
    <w:rsid w:val="28B31808"/>
    <w:rsid w:val="296F74D6"/>
    <w:rsid w:val="2B741E92"/>
    <w:rsid w:val="2BA013F3"/>
    <w:rsid w:val="2CDF3F62"/>
    <w:rsid w:val="2E0B14B1"/>
    <w:rsid w:val="2EA83096"/>
    <w:rsid w:val="2EB54126"/>
    <w:rsid w:val="2EE7763B"/>
    <w:rsid w:val="2EEE0007"/>
    <w:rsid w:val="2FFC2183"/>
    <w:rsid w:val="3068689C"/>
    <w:rsid w:val="30A575B4"/>
    <w:rsid w:val="31D87C26"/>
    <w:rsid w:val="3220510D"/>
    <w:rsid w:val="32531D00"/>
    <w:rsid w:val="36081E18"/>
    <w:rsid w:val="367D57E8"/>
    <w:rsid w:val="369A3237"/>
    <w:rsid w:val="37494BED"/>
    <w:rsid w:val="37727313"/>
    <w:rsid w:val="39105A00"/>
    <w:rsid w:val="39212159"/>
    <w:rsid w:val="392F7158"/>
    <w:rsid w:val="398F7229"/>
    <w:rsid w:val="3D3D39F7"/>
    <w:rsid w:val="3F8C5D1C"/>
    <w:rsid w:val="400026E1"/>
    <w:rsid w:val="4006005E"/>
    <w:rsid w:val="403B6CA7"/>
    <w:rsid w:val="40A234CB"/>
    <w:rsid w:val="41E4544E"/>
    <w:rsid w:val="432F266B"/>
    <w:rsid w:val="43AA08AA"/>
    <w:rsid w:val="440D5910"/>
    <w:rsid w:val="44CE74A9"/>
    <w:rsid w:val="44F10BFC"/>
    <w:rsid w:val="45076DFF"/>
    <w:rsid w:val="483668EC"/>
    <w:rsid w:val="489A091F"/>
    <w:rsid w:val="48CD4607"/>
    <w:rsid w:val="495C036A"/>
    <w:rsid w:val="4AC56285"/>
    <w:rsid w:val="4BCF290B"/>
    <w:rsid w:val="4DBD6C93"/>
    <w:rsid w:val="4DF50E4C"/>
    <w:rsid w:val="4E3561C9"/>
    <w:rsid w:val="4E3E5F83"/>
    <w:rsid w:val="4E723439"/>
    <w:rsid w:val="4E902038"/>
    <w:rsid w:val="4E9977C9"/>
    <w:rsid w:val="4F2860EE"/>
    <w:rsid w:val="501B4E35"/>
    <w:rsid w:val="506B4552"/>
    <w:rsid w:val="522B554C"/>
    <w:rsid w:val="5339168B"/>
    <w:rsid w:val="5437237D"/>
    <w:rsid w:val="54DF4E7C"/>
    <w:rsid w:val="5534729C"/>
    <w:rsid w:val="553F2EE3"/>
    <w:rsid w:val="57766D4A"/>
    <w:rsid w:val="5795128F"/>
    <w:rsid w:val="586101CD"/>
    <w:rsid w:val="58E8649F"/>
    <w:rsid w:val="59FB14DC"/>
    <w:rsid w:val="5CB66785"/>
    <w:rsid w:val="5F151D3C"/>
    <w:rsid w:val="5FD35A42"/>
    <w:rsid w:val="608B14CD"/>
    <w:rsid w:val="60FE7064"/>
    <w:rsid w:val="623B19E2"/>
    <w:rsid w:val="62BC1659"/>
    <w:rsid w:val="63930342"/>
    <w:rsid w:val="63B64BDF"/>
    <w:rsid w:val="65277130"/>
    <w:rsid w:val="65A57595"/>
    <w:rsid w:val="65E53CE7"/>
    <w:rsid w:val="671879CE"/>
    <w:rsid w:val="68E86B4C"/>
    <w:rsid w:val="69B71793"/>
    <w:rsid w:val="69FF68F6"/>
    <w:rsid w:val="6C7F56ED"/>
    <w:rsid w:val="6DA5679B"/>
    <w:rsid w:val="6DA677DD"/>
    <w:rsid w:val="6DC77B59"/>
    <w:rsid w:val="70217A03"/>
    <w:rsid w:val="703869EB"/>
    <w:rsid w:val="73040D2F"/>
    <w:rsid w:val="75411C62"/>
    <w:rsid w:val="75A44567"/>
    <w:rsid w:val="76F274ED"/>
    <w:rsid w:val="770A4A87"/>
    <w:rsid w:val="77D64BB8"/>
    <w:rsid w:val="78C74CF9"/>
    <w:rsid w:val="79C95FFC"/>
    <w:rsid w:val="79D03BF0"/>
    <w:rsid w:val="7A8A770F"/>
    <w:rsid w:val="7B081EB5"/>
    <w:rsid w:val="7B10247C"/>
    <w:rsid w:val="7C1247C2"/>
    <w:rsid w:val="7C252C3F"/>
    <w:rsid w:val="7DAF242C"/>
    <w:rsid w:val="7E451E21"/>
    <w:rsid w:val="7F28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4.wmf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png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6.png"/><Relationship Id="rId34" Type="http://schemas.openxmlformats.org/officeDocument/2006/relationships/image" Target="media/image15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4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3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2.bin"/><Relationship Id="rId22" Type="http://schemas.openxmlformats.org/officeDocument/2006/relationships/image" Target="media/image9.wmf"/><Relationship Id="rId215" Type="http://schemas.openxmlformats.org/officeDocument/2006/relationships/fontTable" Target="fontTable.xml"/><Relationship Id="rId214" Type="http://schemas.openxmlformats.org/officeDocument/2006/relationships/customXml" Target="../customXml/item1.xml"/><Relationship Id="rId213" Type="http://schemas.openxmlformats.org/officeDocument/2006/relationships/oleObject" Target="embeddings/oleObject128.bin"/><Relationship Id="rId212" Type="http://schemas.openxmlformats.org/officeDocument/2006/relationships/oleObject" Target="embeddings/oleObject127.bin"/><Relationship Id="rId211" Type="http://schemas.openxmlformats.org/officeDocument/2006/relationships/image" Target="media/image83.wmf"/><Relationship Id="rId210" Type="http://schemas.openxmlformats.org/officeDocument/2006/relationships/oleObject" Target="embeddings/oleObject126.bin"/><Relationship Id="rId21" Type="http://schemas.openxmlformats.org/officeDocument/2006/relationships/oleObject" Target="embeddings/oleObject11.bin"/><Relationship Id="rId209" Type="http://schemas.openxmlformats.org/officeDocument/2006/relationships/oleObject" Target="embeddings/oleObject125.bin"/><Relationship Id="rId208" Type="http://schemas.openxmlformats.org/officeDocument/2006/relationships/oleObject" Target="embeddings/oleObject124.bin"/><Relationship Id="rId207" Type="http://schemas.openxmlformats.org/officeDocument/2006/relationships/image" Target="media/image82.wmf"/><Relationship Id="rId206" Type="http://schemas.openxmlformats.org/officeDocument/2006/relationships/oleObject" Target="embeddings/oleObject123.bin"/><Relationship Id="rId205" Type="http://schemas.openxmlformats.org/officeDocument/2006/relationships/oleObject" Target="embeddings/oleObject122.bin"/><Relationship Id="rId204" Type="http://schemas.openxmlformats.org/officeDocument/2006/relationships/image" Target="media/image81.wmf"/><Relationship Id="rId203" Type="http://schemas.openxmlformats.org/officeDocument/2006/relationships/oleObject" Target="embeddings/oleObject121.bin"/><Relationship Id="rId202" Type="http://schemas.openxmlformats.org/officeDocument/2006/relationships/image" Target="media/image80.wmf"/><Relationship Id="rId201" Type="http://schemas.openxmlformats.org/officeDocument/2006/relationships/oleObject" Target="embeddings/oleObject120.bin"/><Relationship Id="rId200" Type="http://schemas.openxmlformats.org/officeDocument/2006/relationships/oleObject" Target="embeddings/oleObject11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18.bin"/><Relationship Id="rId198" Type="http://schemas.openxmlformats.org/officeDocument/2006/relationships/oleObject" Target="embeddings/oleObject117.bin"/><Relationship Id="rId197" Type="http://schemas.openxmlformats.org/officeDocument/2006/relationships/oleObject" Target="embeddings/oleObject116.bin"/><Relationship Id="rId196" Type="http://schemas.openxmlformats.org/officeDocument/2006/relationships/image" Target="media/image79.wmf"/><Relationship Id="rId195" Type="http://schemas.openxmlformats.org/officeDocument/2006/relationships/oleObject" Target="embeddings/oleObject115.bin"/><Relationship Id="rId194" Type="http://schemas.openxmlformats.org/officeDocument/2006/relationships/oleObject" Target="embeddings/oleObject114.bin"/><Relationship Id="rId193" Type="http://schemas.openxmlformats.org/officeDocument/2006/relationships/oleObject" Target="embeddings/oleObject113.bin"/><Relationship Id="rId192" Type="http://schemas.openxmlformats.org/officeDocument/2006/relationships/oleObject" Target="embeddings/oleObject112.bin"/><Relationship Id="rId191" Type="http://schemas.openxmlformats.org/officeDocument/2006/relationships/oleObject" Target="embeddings/oleObject111.bin"/><Relationship Id="rId190" Type="http://schemas.openxmlformats.org/officeDocument/2006/relationships/image" Target="media/image78.wmf"/><Relationship Id="rId19" Type="http://schemas.openxmlformats.org/officeDocument/2006/relationships/oleObject" Target="embeddings/oleObject10.bin"/><Relationship Id="rId189" Type="http://schemas.openxmlformats.org/officeDocument/2006/relationships/oleObject" Target="embeddings/oleObject110.bin"/><Relationship Id="rId188" Type="http://schemas.openxmlformats.org/officeDocument/2006/relationships/image" Target="media/image77.wmf"/><Relationship Id="rId187" Type="http://schemas.openxmlformats.org/officeDocument/2006/relationships/oleObject" Target="embeddings/oleObject109.bin"/><Relationship Id="rId186" Type="http://schemas.openxmlformats.org/officeDocument/2006/relationships/oleObject" Target="embeddings/oleObject108.bin"/><Relationship Id="rId185" Type="http://schemas.openxmlformats.org/officeDocument/2006/relationships/oleObject" Target="embeddings/oleObject107.bin"/><Relationship Id="rId184" Type="http://schemas.openxmlformats.org/officeDocument/2006/relationships/oleObject" Target="embeddings/oleObject106.bin"/><Relationship Id="rId183" Type="http://schemas.openxmlformats.org/officeDocument/2006/relationships/oleObject" Target="embeddings/oleObject105.bin"/><Relationship Id="rId182" Type="http://schemas.openxmlformats.org/officeDocument/2006/relationships/oleObject" Target="embeddings/oleObject104.bin"/><Relationship Id="rId181" Type="http://schemas.openxmlformats.org/officeDocument/2006/relationships/oleObject" Target="embeddings/oleObject103.bin"/><Relationship Id="rId180" Type="http://schemas.openxmlformats.org/officeDocument/2006/relationships/oleObject" Target="embeddings/oleObject102.bin"/><Relationship Id="rId18" Type="http://schemas.openxmlformats.org/officeDocument/2006/relationships/image" Target="media/image7.wmf"/><Relationship Id="rId179" Type="http://schemas.openxmlformats.org/officeDocument/2006/relationships/oleObject" Target="embeddings/oleObject101.bin"/><Relationship Id="rId178" Type="http://schemas.openxmlformats.org/officeDocument/2006/relationships/image" Target="media/image76.wmf"/><Relationship Id="rId177" Type="http://schemas.openxmlformats.org/officeDocument/2006/relationships/oleObject" Target="embeddings/oleObject100.bin"/><Relationship Id="rId176" Type="http://schemas.openxmlformats.org/officeDocument/2006/relationships/image" Target="media/image75.wmf"/><Relationship Id="rId175" Type="http://schemas.openxmlformats.org/officeDocument/2006/relationships/oleObject" Target="embeddings/oleObject99.bin"/><Relationship Id="rId174" Type="http://schemas.openxmlformats.org/officeDocument/2006/relationships/image" Target="media/image74.wmf"/><Relationship Id="rId173" Type="http://schemas.openxmlformats.org/officeDocument/2006/relationships/oleObject" Target="embeddings/oleObject98.bin"/><Relationship Id="rId172" Type="http://schemas.openxmlformats.org/officeDocument/2006/relationships/oleObject" Target="embeddings/oleObject97.bin"/><Relationship Id="rId171" Type="http://schemas.openxmlformats.org/officeDocument/2006/relationships/image" Target="media/image73.wmf"/><Relationship Id="rId170" Type="http://schemas.openxmlformats.org/officeDocument/2006/relationships/oleObject" Target="embeddings/oleObject96.bin"/><Relationship Id="rId17" Type="http://schemas.openxmlformats.org/officeDocument/2006/relationships/oleObject" Target="embeddings/oleObject9.bin"/><Relationship Id="rId169" Type="http://schemas.openxmlformats.org/officeDocument/2006/relationships/oleObject" Target="embeddings/oleObject95.bin"/><Relationship Id="rId168" Type="http://schemas.openxmlformats.org/officeDocument/2006/relationships/oleObject" Target="embeddings/oleObject94.bin"/><Relationship Id="rId167" Type="http://schemas.openxmlformats.org/officeDocument/2006/relationships/oleObject" Target="embeddings/oleObject93.bin"/><Relationship Id="rId166" Type="http://schemas.openxmlformats.org/officeDocument/2006/relationships/oleObject" Target="embeddings/oleObject92.bin"/><Relationship Id="rId165" Type="http://schemas.openxmlformats.org/officeDocument/2006/relationships/image" Target="media/image72.wmf"/><Relationship Id="rId164" Type="http://schemas.openxmlformats.org/officeDocument/2006/relationships/oleObject" Target="embeddings/oleObject91.bin"/><Relationship Id="rId163" Type="http://schemas.openxmlformats.org/officeDocument/2006/relationships/image" Target="media/image71.wmf"/><Relationship Id="rId162" Type="http://schemas.openxmlformats.org/officeDocument/2006/relationships/oleObject" Target="embeddings/oleObject90.bin"/><Relationship Id="rId161" Type="http://schemas.openxmlformats.org/officeDocument/2006/relationships/image" Target="media/image70.wmf"/><Relationship Id="rId160" Type="http://schemas.openxmlformats.org/officeDocument/2006/relationships/oleObject" Target="embeddings/oleObject89.bin"/><Relationship Id="rId16" Type="http://schemas.openxmlformats.org/officeDocument/2006/relationships/oleObject" Target="embeddings/oleObject8.bin"/><Relationship Id="rId159" Type="http://schemas.openxmlformats.org/officeDocument/2006/relationships/image" Target="media/image69.wmf"/><Relationship Id="rId158" Type="http://schemas.openxmlformats.org/officeDocument/2006/relationships/oleObject" Target="embeddings/oleObject88.bin"/><Relationship Id="rId157" Type="http://schemas.openxmlformats.org/officeDocument/2006/relationships/oleObject" Target="embeddings/oleObject87.bin"/><Relationship Id="rId156" Type="http://schemas.openxmlformats.org/officeDocument/2006/relationships/image" Target="media/image68.wmf"/><Relationship Id="rId155" Type="http://schemas.openxmlformats.org/officeDocument/2006/relationships/oleObject" Target="embeddings/oleObject86.bin"/><Relationship Id="rId154" Type="http://schemas.openxmlformats.org/officeDocument/2006/relationships/image" Target="media/image67.wmf"/><Relationship Id="rId153" Type="http://schemas.openxmlformats.org/officeDocument/2006/relationships/oleObject" Target="embeddings/oleObject85.bin"/><Relationship Id="rId152" Type="http://schemas.openxmlformats.org/officeDocument/2006/relationships/image" Target="media/image66.wmf"/><Relationship Id="rId151" Type="http://schemas.openxmlformats.org/officeDocument/2006/relationships/oleObject" Target="embeddings/oleObject84.bin"/><Relationship Id="rId150" Type="http://schemas.openxmlformats.org/officeDocument/2006/relationships/oleObject" Target="embeddings/oleObject83.bin"/><Relationship Id="rId15" Type="http://schemas.openxmlformats.org/officeDocument/2006/relationships/oleObject" Target="embeddings/oleObject7.bin"/><Relationship Id="rId149" Type="http://schemas.openxmlformats.org/officeDocument/2006/relationships/oleObject" Target="embeddings/oleObject82.bin"/><Relationship Id="rId148" Type="http://schemas.openxmlformats.org/officeDocument/2006/relationships/image" Target="media/image65.wmf"/><Relationship Id="rId147" Type="http://schemas.openxmlformats.org/officeDocument/2006/relationships/oleObject" Target="embeddings/oleObject81.bin"/><Relationship Id="rId146" Type="http://schemas.openxmlformats.org/officeDocument/2006/relationships/image" Target="media/image64.wmf"/><Relationship Id="rId145" Type="http://schemas.openxmlformats.org/officeDocument/2006/relationships/oleObject" Target="embeddings/oleObject80.bin"/><Relationship Id="rId144" Type="http://schemas.openxmlformats.org/officeDocument/2006/relationships/image" Target="media/image63.wmf"/><Relationship Id="rId143" Type="http://schemas.openxmlformats.org/officeDocument/2006/relationships/oleObject" Target="embeddings/oleObject79.bin"/><Relationship Id="rId142" Type="http://schemas.openxmlformats.org/officeDocument/2006/relationships/image" Target="media/image62.wmf"/><Relationship Id="rId141" Type="http://schemas.openxmlformats.org/officeDocument/2006/relationships/oleObject" Target="embeddings/oleObject78.bin"/><Relationship Id="rId140" Type="http://schemas.openxmlformats.org/officeDocument/2006/relationships/oleObject" Target="embeddings/oleObject77.bin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76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5.bin"/><Relationship Id="rId136" Type="http://schemas.openxmlformats.org/officeDocument/2006/relationships/oleObject" Target="embeddings/oleObject74.bin"/><Relationship Id="rId135" Type="http://schemas.openxmlformats.org/officeDocument/2006/relationships/oleObject" Target="embeddings/oleObject73.bin"/><Relationship Id="rId134" Type="http://schemas.openxmlformats.org/officeDocument/2006/relationships/oleObject" Target="embeddings/oleObject72.bin"/><Relationship Id="rId133" Type="http://schemas.openxmlformats.org/officeDocument/2006/relationships/oleObject" Target="embeddings/oleObject71.bin"/><Relationship Id="rId132" Type="http://schemas.openxmlformats.org/officeDocument/2006/relationships/oleObject" Target="embeddings/oleObject70.bin"/><Relationship Id="rId131" Type="http://schemas.openxmlformats.org/officeDocument/2006/relationships/oleObject" Target="embeddings/oleObject69.bin"/><Relationship Id="rId130" Type="http://schemas.openxmlformats.org/officeDocument/2006/relationships/oleObject" Target="embeddings/oleObject68.bin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7.bin"/><Relationship Id="rId128" Type="http://schemas.openxmlformats.org/officeDocument/2006/relationships/oleObject" Target="embeddings/oleObject66.bin"/><Relationship Id="rId127" Type="http://schemas.openxmlformats.org/officeDocument/2006/relationships/oleObject" Target="embeddings/oleObject65.bin"/><Relationship Id="rId126" Type="http://schemas.openxmlformats.org/officeDocument/2006/relationships/oleObject" Target="embeddings/oleObject64.bin"/><Relationship Id="rId125" Type="http://schemas.openxmlformats.org/officeDocument/2006/relationships/oleObject" Target="embeddings/oleObject63.bin"/><Relationship Id="rId124" Type="http://schemas.openxmlformats.org/officeDocument/2006/relationships/oleObject" Target="embeddings/oleObject62.bin"/><Relationship Id="rId123" Type="http://schemas.openxmlformats.org/officeDocument/2006/relationships/oleObject" Target="embeddings/oleObject61.bin"/><Relationship Id="rId122" Type="http://schemas.openxmlformats.org/officeDocument/2006/relationships/oleObject" Target="embeddings/oleObject60.bin"/><Relationship Id="rId121" Type="http://schemas.openxmlformats.org/officeDocument/2006/relationships/image" Target="media/image60.png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4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2020-01-03T03:33:00Z</dcterms:created>
  <dc:creator>Administrator</dc:creator>
  <cp:lastModifiedBy>Administrator</cp:lastModifiedBy>
  <dcterms:modified xsi:type="dcterms:W3CDTF">2008-12-31T17:59:07Z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